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151" w:rsidRPr="00090F94" w:rsidRDefault="00090F94" w:rsidP="00137A97">
      <w:pPr>
        <w:jc w:val="center"/>
        <w:rPr>
          <w:b/>
          <w:u w:val="single"/>
        </w:rPr>
      </w:pPr>
      <w:r w:rsidRPr="00090F94">
        <w:rPr>
          <w:b/>
          <w:bCs/>
          <w:spacing w:val="-2"/>
          <w:sz w:val="28"/>
          <w:u w:val="single"/>
        </w:rPr>
        <w:t>IRB Approval and Research Protocol Process FAQs</w:t>
      </w:r>
    </w:p>
    <w:p w:rsidR="00CA7D33" w:rsidRPr="00137A97" w:rsidRDefault="00CA7D33" w:rsidP="00137A97">
      <w:pPr>
        <w:jc w:val="center"/>
        <w:rPr>
          <w:b/>
        </w:rPr>
      </w:pPr>
    </w:p>
    <w:p w:rsidR="009B6E96" w:rsidRDefault="001422FF" w:rsidP="00B72F64">
      <w:pPr>
        <w:pStyle w:val="ListParagraph"/>
        <w:ind w:left="90"/>
        <w:rPr>
          <w:rFonts w:asciiTheme="minorHAnsi" w:hAnsiTheme="minorHAnsi" w:cstheme="minorHAnsi"/>
          <w:b/>
          <w:sz w:val="28"/>
          <w:szCs w:val="28"/>
        </w:rPr>
      </w:pPr>
      <w:r w:rsidRPr="001422FF">
        <w:rPr>
          <w:rFonts w:asciiTheme="minorHAnsi" w:hAnsiTheme="minorHAnsi" w:cstheme="minorHAnsi"/>
          <w:b/>
          <w:sz w:val="28"/>
          <w:szCs w:val="28"/>
        </w:rPr>
        <w:t xml:space="preserve">+  </w:t>
      </w:r>
      <w:r w:rsidR="009B6E96">
        <w:rPr>
          <w:rFonts w:asciiTheme="minorHAnsi" w:hAnsiTheme="minorHAnsi" w:cstheme="minorHAnsi"/>
          <w:b/>
          <w:sz w:val="28"/>
          <w:szCs w:val="28"/>
        </w:rPr>
        <w:t>SUBMISSION</w:t>
      </w:r>
    </w:p>
    <w:p w:rsidR="009B6E96" w:rsidRDefault="009B6E96" w:rsidP="00B72F64">
      <w:pPr>
        <w:pStyle w:val="ListParagraph"/>
        <w:ind w:left="90"/>
        <w:rPr>
          <w:rFonts w:asciiTheme="minorHAnsi" w:hAnsiTheme="minorHAnsi" w:cstheme="minorHAnsi"/>
          <w:b/>
          <w:sz w:val="28"/>
          <w:szCs w:val="28"/>
        </w:rPr>
      </w:pPr>
    </w:p>
    <w:p w:rsidR="009B6E96" w:rsidRPr="009B6E96" w:rsidRDefault="00A37218" w:rsidP="009B6E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hyperlink r:id="rId5" w:history="1">
        <w:r w:rsidR="009B6E96" w:rsidRPr="009B6E96">
          <w:rPr>
            <w:rStyle w:val="Hyperlink"/>
            <w:rFonts w:asciiTheme="minorHAnsi" w:hAnsiTheme="minorHAnsi" w:cstheme="minorHAnsi"/>
            <w:b/>
            <w:sz w:val="22"/>
            <w:szCs w:val="22"/>
          </w:rPr>
          <w:t>Does my Research Require IRB Review?</w:t>
        </w:r>
      </w:hyperlink>
    </w:p>
    <w:p w:rsidR="009B6E96" w:rsidRPr="00411CAB" w:rsidRDefault="00A37218" w:rsidP="009B6E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hyperlink r:id="rId6" w:history="1">
        <w:r w:rsidR="009B6E96" w:rsidRPr="009B6E96">
          <w:rPr>
            <w:rStyle w:val="Hyperlink"/>
            <w:rFonts w:asciiTheme="minorHAnsi" w:hAnsiTheme="minorHAnsi" w:cstheme="minorHAnsi"/>
            <w:b/>
            <w:sz w:val="22"/>
            <w:szCs w:val="22"/>
          </w:rPr>
          <w:t>New Study: What, When, and How to Submit?</w:t>
        </w:r>
      </w:hyperlink>
    </w:p>
    <w:p w:rsidR="00411CAB" w:rsidRPr="00411CAB" w:rsidRDefault="00A37218" w:rsidP="009B6E9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8"/>
          <w:szCs w:val="28"/>
        </w:rPr>
      </w:pPr>
      <w:hyperlink r:id="rId7" w:history="1">
        <w:r w:rsidR="00411CAB" w:rsidRPr="00411CAB">
          <w:rPr>
            <w:rStyle w:val="Hyperlink"/>
            <w:rFonts w:asciiTheme="minorHAnsi" w:hAnsiTheme="minorHAnsi" w:cstheme="minorHAnsi"/>
            <w:b/>
            <w:sz w:val="22"/>
            <w:szCs w:val="22"/>
          </w:rPr>
          <w:t>Continuing Review: Am I required to submit a new IRB Application?</w:t>
        </w:r>
      </w:hyperlink>
    </w:p>
    <w:p w:rsidR="00411CAB" w:rsidRPr="00E606C7" w:rsidRDefault="00A37218" w:rsidP="009B6E96">
      <w:pPr>
        <w:pStyle w:val="ListParagraph"/>
        <w:numPr>
          <w:ilvl w:val="0"/>
          <w:numId w:val="4"/>
        </w:numPr>
        <w:rPr>
          <w:rStyle w:val="Hyperlink"/>
          <w:rFonts w:asciiTheme="minorHAnsi" w:hAnsiTheme="minorHAnsi" w:cstheme="minorHAnsi"/>
          <w:b/>
          <w:color w:val="auto"/>
          <w:sz w:val="28"/>
          <w:szCs w:val="28"/>
          <w:u w:val="none"/>
        </w:rPr>
      </w:pPr>
      <w:hyperlink r:id="rId8" w:history="1">
        <w:r w:rsidR="00411CAB" w:rsidRPr="003842D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Modifications: Is a new IRB application required?</w:t>
        </w:r>
      </w:hyperlink>
    </w:p>
    <w:p w:rsidR="00E606C7" w:rsidRDefault="00E606C7" w:rsidP="00E606C7">
      <w:pPr>
        <w:pStyle w:val="ListParagraph"/>
        <w:ind w:left="810"/>
        <w:rPr>
          <w:rFonts w:asciiTheme="minorHAnsi" w:hAnsiTheme="minorHAnsi" w:cstheme="minorHAnsi"/>
          <w:b/>
          <w:sz w:val="28"/>
          <w:szCs w:val="28"/>
        </w:rPr>
      </w:pPr>
    </w:p>
    <w:p w:rsidR="009B6E96" w:rsidRPr="008148B1" w:rsidRDefault="009B6E96" w:rsidP="008148B1">
      <w:pPr>
        <w:rPr>
          <w:rFonts w:asciiTheme="minorHAnsi" w:hAnsiTheme="minorHAnsi" w:cstheme="minorHAnsi"/>
          <w:b/>
          <w:sz w:val="28"/>
          <w:szCs w:val="28"/>
        </w:rPr>
      </w:pPr>
    </w:p>
    <w:p w:rsidR="00B72F64" w:rsidRDefault="009B6E96" w:rsidP="008148B1">
      <w:pPr>
        <w:pStyle w:val="ListParagraph"/>
        <w:ind w:left="9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+ </w:t>
      </w:r>
      <w:r w:rsidR="001422FF" w:rsidRPr="001422FF">
        <w:rPr>
          <w:rFonts w:asciiTheme="minorHAnsi" w:hAnsiTheme="minorHAnsi" w:cstheme="minorHAnsi"/>
          <w:b/>
          <w:sz w:val="28"/>
          <w:szCs w:val="28"/>
        </w:rPr>
        <w:t>FORMS</w:t>
      </w:r>
    </w:p>
    <w:p w:rsidR="00E606C7" w:rsidRPr="008148B1" w:rsidRDefault="00E606C7" w:rsidP="008148B1">
      <w:pPr>
        <w:pStyle w:val="ListParagraph"/>
        <w:ind w:left="90"/>
        <w:rPr>
          <w:rFonts w:asciiTheme="minorHAnsi" w:hAnsiTheme="minorHAnsi" w:cstheme="minorHAnsi"/>
          <w:b/>
          <w:sz w:val="28"/>
          <w:szCs w:val="28"/>
        </w:rPr>
      </w:pPr>
    </w:p>
    <w:p w:rsidR="00CA7D33" w:rsidRPr="008148B1" w:rsidRDefault="00CA7D33" w:rsidP="00CA7D3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  <w:b/>
        </w:rPr>
        <w:t>Wh</w:t>
      </w:r>
      <w:r w:rsidR="00E606C7">
        <w:rPr>
          <w:rFonts w:asciiTheme="majorHAnsi" w:hAnsiTheme="majorHAnsi" w:cstheme="majorHAnsi"/>
          <w:b/>
        </w:rPr>
        <w:t>at is the UCSF Research at ZSFG Research Protocol Application</w:t>
      </w:r>
      <w:r w:rsidRPr="008148B1">
        <w:rPr>
          <w:rFonts w:asciiTheme="majorHAnsi" w:hAnsiTheme="majorHAnsi" w:cstheme="majorHAnsi"/>
          <w:b/>
        </w:rPr>
        <w:t xml:space="preserve"> form?</w:t>
      </w:r>
    </w:p>
    <w:p w:rsidR="00E606C7" w:rsidRDefault="00CA7D33" w:rsidP="00E606C7">
      <w:pPr>
        <w:spacing w:before="120" w:after="240"/>
        <w:ind w:left="1080"/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</w:rPr>
        <w:t>Th</w:t>
      </w:r>
      <w:r w:rsidR="00F45D6A" w:rsidRPr="008148B1">
        <w:rPr>
          <w:rFonts w:asciiTheme="majorHAnsi" w:hAnsiTheme="majorHAnsi" w:cstheme="majorHAnsi"/>
        </w:rPr>
        <w:t xml:space="preserve">e UCSF Research at ZSFG Research Protocol Application </w:t>
      </w:r>
      <w:r w:rsidRPr="008148B1">
        <w:rPr>
          <w:rFonts w:asciiTheme="majorHAnsi" w:hAnsiTheme="majorHAnsi" w:cstheme="majorHAnsi"/>
        </w:rPr>
        <w:t xml:space="preserve">makes it possible for research studies to comply with </w:t>
      </w:r>
      <w:r w:rsidR="00F45D6A" w:rsidRPr="008148B1">
        <w:rPr>
          <w:rFonts w:asciiTheme="majorHAnsi" w:hAnsiTheme="majorHAnsi" w:cstheme="majorHAnsi"/>
        </w:rPr>
        <w:t xml:space="preserve">terms under the UCSF and </w:t>
      </w:r>
      <w:r w:rsidR="00E95414" w:rsidRPr="008148B1">
        <w:rPr>
          <w:rFonts w:asciiTheme="majorHAnsi" w:hAnsiTheme="majorHAnsi" w:cstheme="majorHAnsi"/>
        </w:rPr>
        <w:t>CCSF</w:t>
      </w:r>
      <w:r w:rsidRPr="008148B1">
        <w:rPr>
          <w:rFonts w:asciiTheme="majorHAnsi" w:hAnsiTheme="majorHAnsi" w:cstheme="majorHAnsi"/>
        </w:rPr>
        <w:t xml:space="preserve"> </w:t>
      </w:r>
      <w:r w:rsidR="00F45D6A" w:rsidRPr="008148B1">
        <w:rPr>
          <w:rFonts w:asciiTheme="majorHAnsi" w:hAnsiTheme="majorHAnsi" w:cstheme="majorHAnsi"/>
        </w:rPr>
        <w:t xml:space="preserve">Affiliation Agreement </w:t>
      </w:r>
      <w:r w:rsidRPr="008148B1">
        <w:rPr>
          <w:rFonts w:asciiTheme="majorHAnsi" w:hAnsiTheme="majorHAnsi" w:cstheme="majorHAnsi"/>
        </w:rPr>
        <w:t xml:space="preserve">and </w:t>
      </w:r>
      <w:r w:rsidR="00F45D6A" w:rsidRPr="008148B1">
        <w:rPr>
          <w:rFonts w:asciiTheme="majorHAnsi" w:hAnsiTheme="majorHAnsi" w:cstheme="majorHAnsi"/>
        </w:rPr>
        <w:t xml:space="preserve">receive approval </w:t>
      </w:r>
      <w:r w:rsidRPr="008148B1">
        <w:rPr>
          <w:rFonts w:asciiTheme="majorHAnsi" w:hAnsiTheme="majorHAnsi" w:cstheme="majorHAnsi"/>
        </w:rPr>
        <w:t xml:space="preserve">to conduct research </w:t>
      </w:r>
      <w:r w:rsidR="00F45D6A" w:rsidRPr="008148B1">
        <w:rPr>
          <w:rFonts w:asciiTheme="majorHAnsi" w:hAnsiTheme="majorHAnsi" w:cstheme="majorHAnsi"/>
        </w:rPr>
        <w:t>at ZSFG</w:t>
      </w:r>
      <w:r w:rsidRPr="008148B1">
        <w:rPr>
          <w:rFonts w:asciiTheme="majorHAnsi" w:hAnsiTheme="majorHAnsi" w:cstheme="majorHAnsi"/>
        </w:rPr>
        <w:t>.</w:t>
      </w:r>
    </w:p>
    <w:p w:rsidR="00E606C7" w:rsidRPr="00E606C7" w:rsidRDefault="00E606C7" w:rsidP="00E606C7">
      <w:pPr>
        <w:pStyle w:val="ListParagraph"/>
        <w:numPr>
          <w:ilvl w:val="0"/>
          <w:numId w:val="1"/>
        </w:numPr>
        <w:spacing w:before="120" w:after="2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Where do I access the UCSF Research at ZSFG Research Protocol Application</w:t>
      </w:r>
    </w:p>
    <w:p w:rsidR="00E606C7" w:rsidRPr="00E606C7" w:rsidRDefault="00E606C7" w:rsidP="00E606C7">
      <w:pPr>
        <w:spacing w:before="120" w:after="240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most recent up-to –date application is always available on our </w:t>
      </w:r>
      <w:hyperlink r:id="rId9" w:history="1">
        <w:r w:rsidRPr="00E606C7">
          <w:rPr>
            <w:rStyle w:val="Hyperlink"/>
            <w:rFonts w:asciiTheme="majorHAnsi" w:hAnsiTheme="majorHAnsi" w:cstheme="majorHAnsi"/>
          </w:rPr>
          <w:t>webpage</w:t>
        </w:r>
      </w:hyperlink>
    </w:p>
    <w:p w:rsidR="00137A97" w:rsidRPr="008148B1" w:rsidRDefault="00E606C7" w:rsidP="00137A97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Who should submit the ZSFG Protocol Application</w:t>
      </w:r>
      <w:r w:rsidR="00137A97" w:rsidRPr="008148B1">
        <w:rPr>
          <w:rFonts w:asciiTheme="majorHAnsi" w:hAnsiTheme="majorHAnsi" w:cstheme="majorHAnsi"/>
          <w:b/>
        </w:rPr>
        <w:t xml:space="preserve"> form?</w:t>
      </w:r>
    </w:p>
    <w:p w:rsidR="0082410A" w:rsidRPr="008148B1" w:rsidRDefault="0082410A" w:rsidP="00E95414">
      <w:pPr>
        <w:spacing w:before="120" w:after="120"/>
        <w:ind w:left="1080"/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</w:rPr>
        <w:t>Any UCSF employee</w:t>
      </w:r>
      <w:r w:rsidR="00F45D6A" w:rsidRPr="008148B1">
        <w:rPr>
          <w:rFonts w:asciiTheme="majorHAnsi" w:hAnsiTheme="majorHAnsi" w:cstheme="majorHAnsi"/>
        </w:rPr>
        <w:t xml:space="preserve"> </w:t>
      </w:r>
      <w:r w:rsidRPr="008148B1">
        <w:rPr>
          <w:rFonts w:asciiTheme="majorHAnsi" w:hAnsiTheme="majorHAnsi" w:cstheme="majorHAnsi"/>
        </w:rPr>
        <w:t xml:space="preserve">or trainee who </w:t>
      </w:r>
      <w:r w:rsidR="00137A97" w:rsidRPr="008148B1">
        <w:rPr>
          <w:rFonts w:asciiTheme="majorHAnsi" w:hAnsiTheme="majorHAnsi" w:cstheme="majorHAnsi"/>
        </w:rPr>
        <w:t>c</w:t>
      </w:r>
      <w:r w:rsidRPr="008148B1">
        <w:rPr>
          <w:rFonts w:asciiTheme="majorHAnsi" w:hAnsiTheme="majorHAnsi" w:cstheme="majorHAnsi"/>
        </w:rPr>
        <w:t>onducts</w:t>
      </w:r>
      <w:r w:rsidR="00137A97" w:rsidRPr="008148B1">
        <w:rPr>
          <w:rFonts w:asciiTheme="majorHAnsi" w:hAnsiTheme="majorHAnsi" w:cstheme="majorHAnsi"/>
        </w:rPr>
        <w:t xml:space="preserve"> research </w:t>
      </w:r>
    </w:p>
    <w:p w:rsidR="00137A97" w:rsidRPr="008148B1" w:rsidRDefault="005007FB" w:rsidP="00E9541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</w:rPr>
        <w:t>W</w:t>
      </w:r>
      <w:r w:rsidR="00137A97" w:rsidRPr="008148B1">
        <w:rPr>
          <w:rFonts w:asciiTheme="majorHAnsi" w:hAnsiTheme="majorHAnsi" w:cstheme="majorHAnsi"/>
        </w:rPr>
        <w:t xml:space="preserve">ith ZSFG </w:t>
      </w:r>
      <w:r w:rsidR="00F45D6A" w:rsidRPr="008148B1">
        <w:rPr>
          <w:rFonts w:asciiTheme="majorHAnsi" w:hAnsiTheme="majorHAnsi" w:cstheme="majorHAnsi"/>
        </w:rPr>
        <w:t>patients</w:t>
      </w:r>
    </w:p>
    <w:p w:rsidR="00137A97" w:rsidRPr="008148B1" w:rsidRDefault="005007FB" w:rsidP="00E95414">
      <w:pPr>
        <w:pStyle w:val="ListParagraph"/>
        <w:numPr>
          <w:ilvl w:val="0"/>
          <w:numId w:val="3"/>
        </w:numPr>
        <w:spacing w:after="240"/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</w:rPr>
        <w:t xml:space="preserve">By </w:t>
      </w:r>
      <w:r w:rsidR="0082410A" w:rsidRPr="008148B1">
        <w:rPr>
          <w:rFonts w:asciiTheme="majorHAnsi" w:hAnsiTheme="majorHAnsi" w:cstheme="majorHAnsi"/>
        </w:rPr>
        <w:t>review</w:t>
      </w:r>
      <w:r w:rsidRPr="008148B1">
        <w:rPr>
          <w:rFonts w:asciiTheme="majorHAnsi" w:hAnsiTheme="majorHAnsi" w:cstheme="majorHAnsi"/>
        </w:rPr>
        <w:t>ing</w:t>
      </w:r>
      <w:r w:rsidR="00F45D6A" w:rsidRPr="008148B1">
        <w:rPr>
          <w:rFonts w:asciiTheme="majorHAnsi" w:hAnsiTheme="majorHAnsi" w:cstheme="majorHAnsi"/>
        </w:rPr>
        <w:t xml:space="preserve"> </w:t>
      </w:r>
      <w:r w:rsidR="00137A97" w:rsidRPr="008148B1">
        <w:rPr>
          <w:rFonts w:asciiTheme="majorHAnsi" w:hAnsiTheme="majorHAnsi" w:cstheme="majorHAnsi"/>
        </w:rPr>
        <w:t>medic</w:t>
      </w:r>
      <w:r w:rsidR="00F45D6A" w:rsidRPr="008148B1">
        <w:rPr>
          <w:rFonts w:asciiTheme="majorHAnsi" w:hAnsiTheme="majorHAnsi" w:cstheme="majorHAnsi"/>
        </w:rPr>
        <w:t xml:space="preserve">al records </w:t>
      </w:r>
      <w:r w:rsidR="0082410A" w:rsidRPr="008148B1">
        <w:rPr>
          <w:rFonts w:asciiTheme="majorHAnsi" w:hAnsiTheme="majorHAnsi" w:cstheme="majorHAnsi"/>
        </w:rPr>
        <w:t xml:space="preserve">for any reason including </w:t>
      </w:r>
      <w:r w:rsidR="00F45D6A" w:rsidRPr="008148B1">
        <w:rPr>
          <w:rFonts w:asciiTheme="majorHAnsi" w:hAnsiTheme="majorHAnsi" w:cstheme="majorHAnsi"/>
        </w:rPr>
        <w:t>to identify patients</w:t>
      </w:r>
      <w:r w:rsidR="0082410A" w:rsidRPr="008148B1">
        <w:rPr>
          <w:rFonts w:asciiTheme="majorHAnsi" w:hAnsiTheme="majorHAnsi" w:cstheme="majorHAnsi"/>
        </w:rPr>
        <w:t xml:space="preserve"> or analyze data for prospective or retrospective studies</w:t>
      </w:r>
    </w:p>
    <w:p w:rsidR="005007FB" w:rsidRPr="008148B1" w:rsidRDefault="005007FB" w:rsidP="00E95414">
      <w:pPr>
        <w:pStyle w:val="ListParagraph"/>
        <w:numPr>
          <w:ilvl w:val="0"/>
          <w:numId w:val="3"/>
        </w:numPr>
        <w:spacing w:after="240"/>
        <w:contextualSpacing w:val="0"/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</w:rPr>
        <w:t>U</w:t>
      </w:r>
      <w:r w:rsidR="00137A97" w:rsidRPr="008148B1">
        <w:rPr>
          <w:rFonts w:asciiTheme="majorHAnsi" w:hAnsiTheme="majorHAnsi" w:cstheme="majorHAnsi"/>
        </w:rPr>
        <w:t>s</w:t>
      </w:r>
      <w:r w:rsidRPr="008148B1">
        <w:rPr>
          <w:rFonts w:asciiTheme="majorHAnsi" w:hAnsiTheme="majorHAnsi" w:cstheme="majorHAnsi"/>
        </w:rPr>
        <w:t>ing</w:t>
      </w:r>
      <w:r w:rsidR="00137A97" w:rsidRPr="008148B1">
        <w:rPr>
          <w:rFonts w:asciiTheme="majorHAnsi" w:hAnsiTheme="majorHAnsi" w:cstheme="majorHAnsi"/>
        </w:rPr>
        <w:t xml:space="preserve"> ZSFG resources </w:t>
      </w:r>
      <w:r w:rsidR="0082410A" w:rsidRPr="008148B1">
        <w:rPr>
          <w:rFonts w:asciiTheme="majorHAnsi" w:hAnsiTheme="majorHAnsi" w:cstheme="majorHAnsi"/>
        </w:rPr>
        <w:t>such as non-UCSF personnel, services, space, CTSI/CRS, clinical laboratory, radiology or pharmacy services</w:t>
      </w:r>
    </w:p>
    <w:p w:rsidR="00792BF8" w:rsidRPr="008148B1" w:rsidRDefault="00792BF8" w:rsidP="00792BF8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  <w:b/>
        </w:rPr>
        <w:t xml:space="preserve">Do you need to </w:t>
      </w:r>
      <w:r w:rsidR="00E606C7">
        <w:rPr>
          <w:rFonts w:asciiTheme="majorHAnsi" w:hAnsiTheme="majorHAnsi" w:cstheme="majorHAnsi"/>
          <w:b/>
        </w:rPr>
        <w:t>have the ZSFG Protocol Application</w:t>
      </w:r>
      <w:r w:rsidRPr="008148B1">
        <w:rPr>
          <w:rFonts w:asciiTheme="majorHAnsi" w:hAnsiTheme="majorHAnsi" w:cstheme="majorHAnsi"/>
          <w:b/>
        </w:rPr>
        <w:t xml:space="preserve"> approved to receive IRB approval?</w:t>
      </w:r>
    </w:p>
    <w:p w:rsidR="00792BF8" w:rsidRPr="008148B1" w:rsidRDefault="00792BF8" w:rsidP="00E95414">
      <w:pPr>
        <w:spacing w:before="120" w:after="240"/>
        <w:ind w:left="1080"/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</w:rPr>
        <w:t>No, quite the contrary. You will need to</w:t>
      </w:r>
      <w:r w:rsidR="005007FB" w:rsidRPr="008148B1">
        <w:rPr>
          <w:rFonts w:asciiTheme="majorHAnsi" w:hAnsiTheme="majorHAnsi" w:cstheme="majorHAnsi"/>
        </w:rPr>
        <w:t xml:space="preserve"> receive IRB approval first and</w:t>
      </w:r>
      <w:r w:rsidRPr="008148B1">
        <w:rPr>
          <w:rFonts w:asciiTheme="majorHAnsi" w:hAnsiTheme="majorHAnsi" w:cstheme="majorHAnsi"/>
        </w:rPr>
        <w:t xml:space="preserve"> submit the IRB approval letter with your </w:t>
      </w:r>
      <w:r w:rsidR="005007FB" w:rsidRPr="008148B1">
        <w:rPr>
          <w:rFonts w:asciiTheme="majorHAnsi" w:hAnsiTheme="majorHAnsi" w:cstheme="majorHAnsi"/>
        </w:rPr>
        <w:t>Research Protocol Application</w:t>
      </w:r>
      <w:r w:rsidRPr="008148B1">
        <w:rPr>
          <w:rFonts w:asciiTheme="majorHAnsi" w:hAnsiTheme="majorHAnsi" w:cstheme="majorHAnsi"/>
        </w:rPr>
        <w:t>.</w:t>
      </w:r>
    </w:p>
    <w:p w:rsidR="005007FB" w:rsidRPr="008148B1" w:rsidRDefault="005007FB" w:rsidP="005007F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  <w:b/>
        </w:rPr>
        <w:t>How do I complete the Research Protocol Application?</w:t>
      </w:r>
    </w:p>
    <w:p w:rsidR="00792BF8" w:rsidRPr="008148B1" w:rsidRDefault="00792BF8" w:rsidP="00E95414">
      <w:pPr>
        <w:spacing w:before="120" w:after="240"/>
        <w:ind w:left="1080"/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</w:rPr>
        <w:t xml:space="preserve">Please make sure to </w:t>
      </w:r>
      <w:r w:rsidR="005007FB" w:rsidRPr="008148B1">
        <w:rPr>
          <w:rFonts w:asciiTheme="majorHAnsi" w:hAnsiTheme="majorHAnsi" w:cstheme="majorHAnsi"/>
        </w:rPr>
        <w:t xml:space="preserve">carefully </w:t>
      </w:r>
      <w:r w:rsidRPr="008148B1">
        <w:rPr>
          <w:rFonts w:asciiTheme="majorHAnsi" w:hAnsiTheme="majorHAnsi" w:cstheme="majorHAnsi"/>
        </w:rPr>
        <w:t xml:space="preserve">follow the instructions in the </w:t>
      </w:r>
      <w:r w:rsidR="005007FB" w:rsidRPr="008148B1">
        <w:rPr>
          <w:rFonts w:asciiTheme="majorHAnsi" w:hAnsiTheme="majorHAnsi" w:cstheme="majorHAnsi"/>
        </w:rPr>
        <w:t>R</w:t>
      </w:r>
      <w:r w:rsidRPr="008148B1">
        <w:rPr>
          <w:rFonts w:asciiTheme="majorHAnsi" w:hAnsiTheme="majorHAnsi" w:cstheme="majorHAnsi"/>
        </w:rPr>
        <w:t xml:space="preserve">esearch </w:t>
      </w:r>
      <w:r w:rsidR="005007FB" w:rsidRPr="008148B1">
        <w:rPr>
          <w:rFonts w:asciiTheme="majorHAnsi" w:hAnsiTheme="majorHAnsi" w:cstheme="majorHAnsi"/>
        </w:rPr>
        <w:t>P</w:t>
      </w:r>
      <w:r w:rsidRPr="008148B1">
        <w:rPr>
          <w:rFonts w:asciiTheme="majorHAnsi" w:hAnsiTheme="majorHAnsi" w:cstheme="majorHAnsi"/>
        </w:rPr>
        <w:t xml:space="preserve">rotocol </w:t>
      </w:r>
      <w:r w:rsidR="005007FB" w:rsidRPr="008148B1">
        <w:rPr>
          <w:rFonts w:asciiTheme="majorHAnsi" w:hAnsiTheme="majorHAnsi" w:cstheme="majorHAnsi"/>
        </w:rPr>
        <w:t>A</w:t>
      </w:r>
      <w:r w:rsidRPr="008148B1">
        <w:rPr>
          <w:rFonts w:asciiTheme="majorHAnsi" w:hAnsiTheme="majorHAnsi" w:cstheme="majorHAnsi"/>
        </w:rPr>
        <w:t xml:space="preserve">pplication. If you have </w:t>
      </w:r>
      <w:r w:rsidR="005007FB" w:rsidRPr="008148B1">
        <w:rPr>
          <w:rFonts w:asciiTheme="majorHAnsi" w:hAnsiTheme="majorHAnsi" w:cstheme="majorHAnsi"/>
        </w:rPr>
        <w:t xml:space="preserve">additional </w:t>
      </w:r>
      <w:r w:rsidRPr="008148B1">
        <w:rPr>
          <w:rFonts w:asciiTheme="majorHAnsi" w:hAnsiTheme="majorHAnsi" w:cstheme="majorHAnsi"/>
        </w:rPr>
        <w:t>questions</w:t>
      </w:r>
      <w:r w:rsidR="005007FB" w:rsidRPr="008148B1">
        <w:rPr>
          <w:rFonts w:asciiTheme="majorHAnsi" w:hAnsiTheme="majorHAnsi" w:cstheme="majorHAnsi"/>
        </w:rPr>
        <w:t>,</w:t>
      </w:r>
      <w:r w:rsidRPr="008148B1">
        <w:rPr>
          <w:rFonts w:asciiTheme="majorHAnsi" w:hAnsiTheme="majorHAnsi" w:cstheme="majorHAnsi"/>
        </w:rPr>
        <w:t xml:space="preserve"> contact us at:</w:t>
      </w:r>
    </w:p>
    <w:p w:rsidR="00792BF8" w:rsidRPr="008148B1" w:rsidRDefault="00792BF8" w:rsidP="00BF6F95">
      <w:pPr>
        <w:ind w:right="2160" w:firstLine="2070"/>
        <w:jc w:val="center"/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</w:rPr>
        <w:t xml:space="preserve">UCSF SOM </w:t>
      </w:r>
      <w:proofErr w:type="gramStart"/>
      <w:r w:rsidRPr="008148B1">
        <w:rPr>
          <w:rFonts w:asciiTheme="majorHAnsi" w:hAnsiTheme="majorHAnsi" w:cstheme="majorHAnsi"/>
        </w:rPr>
        <w:t>Vice</w:t>
      </w:r>
      <w:proofErr w:type="gramEnd"/>
      <w:r w:rsidRPr="008148B1">
        <w:rPr>
          <w:rFonts w:asciiTheme="majorHAnsi" w:hAnsiTheme="majorHAnsi" w:cstheme="majorHAnsi"/>
        </w:rPr>
        <w:t xml:space="preserve"> Dean’s Office at ZSFG</w:t>
      </w:r>
    </w:p>
    <w:p w:rsidR="00792BF8" w:rsidRPr="008148B1" w:rsidRDefault="00A37218" w:rsidP="00BF6F95">
      <w:pPr>
        <w:ind w:right="2160" w:firstLine="2070"/>
        <w:jc w:val="center"/>
        <w:rPr>
          <w:rFonts w:asciiTheme="majorHAnsi" w:hAnsiTheme="majorHAnsi" w:cstheme="majorHAnsi"/>
          <w:color w:val="0000FF"/>
          <w:u w:val="single" w:color="0000FF"/>
        </w:rPr>
      </w:pPr>
      <w:hyperlink r:id="rId10" w:history="1">
        <w:r w:rsidR="00792BF8" w:rsidRPr="008148B1">
          <w:rPr>
            <w:rStyle w:val="Hyperlink"/>
            <w:rFonts w:asciiTheme="majorHAnsi" w:hAnsiTheme="majorHAnsi" w:cstheme="majorHAnsi"/>
          </w:rPr>
          <w:t>ZSFGResearch@ucsf.edu</w:t>
        </w:r>
      </w:hyperlink>
    </w:p>
    <w:p w:rsidR="00792BF8" w:rsidRPr="008148B1" w:rsidRDefault="00792BF8" w:rsidP="00BF6F95">
      <w:pPr>
        <w:ind w:right="2160" w:firstLine="2070"/>
        <w:jc w:val="center"/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</w:rPr>
        <w:t>ZSFG, Building 5, Room 2A21</w:t>
      </w:r>
    </w:p>
    <w:p w:rsidR="00792BF8" w:rsidRPr="008148B1" w:rsidRDefault="00792BF8" w:rsidP="00BF6F95">
      <w:pPr>
        <w:ind w:right="2160" w:firstLine="2070"/>
        <w:jc w:val="center"/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</w:rPr>
        <w:lastRenderedPageBreak/>
        <w:t>Box 0809, San Francisco, CA 94143</w:t>
      </w:r>
    </w:p>
    <w:p w:rsidR="00792BF8" w:rsidRPr="008148B1" w:rsidRDefault="00792BF8" w:rsidP="00BF6F95">
      <w:pPr>
        <w:ind w:right="2160" w:firstLine="2070"/>
        <w:jc w:val="center"/>
        <w:rPr>
          <w:rFonts w:asciiTheme="majorHAnsi" w:hAnsiTheme="majorHAnsi" w:cstheme="majorHAnsi"/>
        </w:rPr>
      </w:pPr>
      <w:r w:rsidRPr="008148B1">
        <w:rPr>
          <w:rFonts w:asciiTheme="majorHAnsi" w:hAnsiTheme="majorHAnsi" w:cstheme="majorHAnsi"/>
        </w:rPr>
        <w:t>(628) 206-8505</w:t>
      </w:r>
    </w:p>
    <w:p w:rsidR="00137A97" w:rsidRDefault="008148B1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+ SERVICES</w:t>
      </w:r>
    </w:p>
    <w:p w:rsidR="00E606C7" w:rsidRDefault="00E606C7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8148B1" w:rsidRPr="008148B1" w:rsidRDefault="008148B1" w:rsidP="008148B1">
      <w:pPr>
        <w:pStyle w:val="ListParagraph"/>
        <w:numPr>
          <w:ilvl w:val="0"/>
          <w:numId w:val="1"/>
        </w:numPr>
      </w:pPr>
      <w:r>
        <w:rPr>
          <w:b/>
        </w:rPr>
        <w:t>My study will require clinical labs, radiology or pharmacy services, how do I proceed?</w:t>
      </w:r>
      <w:r>
        <w:rPr>
          <w:b/>
        </w:rPr>
        <w:t xml:space="preserve">  </w:t>
      </w:r>
    </w:p>
    <w:p w:rsidR="008148B1" w:rsidRPr="008148B1" w:rsidRDefault="008148B1" w:rsidP="008148B1">
      <w:pPr>
        <w:pStyle w:val="ListParagraph"/>
      </w:pPr>
      <w:r>
        <w:t>Please make sure to contact them in advance before you submit the research protocol form to us. Contact information for these services is in the form.</w:t>
      </w:r>
    </w:p>
    <w:sectPr w:rsidR="008148B1" w:rsidRPr="008148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037"/>
    <w:multiLevelType w:val="hybridMultilevel"/>
    <w:tmpl w:val="55D4F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07547"/>
    <w:multiLevelType w:val="hybridMultilevel"/>
    <w:tmpl w:val="C772100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B041AA1"/>
    <w:multiLevelType w:val="hybridMultilevel"/>
    <w:tmpl w:val="807A3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D77ECB"/>
    <w:multiLevelType w:val="hybridMultilevel"/>
    <w:tmpl w:val="F4CC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AA"/>
    <w:rsid w:val="00090F94"/>
    <w:rsid w:val="000F0964"/>
    <w:rsid w:val="00137A97"/>
    <w:rsid w:val="001422FF"/>
    <w:rsid w:val="001C3151"/>
    <w:rsid w:val="003842DA"/>
    <w:rsid w:val="00411CAB"/>
    <w:rsid w:val="0042074E"/>
    <w:rsid w:val="005007FB"/>
    <w:rsid w:val="00611FB7"/>
    <w:rsid w:val="00792BF8"/>
    <w:rsid w:val="008148B1"/>
    <w:rsid w:val="0082410A"/>
    <w:rsid w:val="00917563"/>
    <w:rsid w:val="009B6E96"/>
    <w:rsid w:val="00A37218"/>
    <w:rsid w:val="00B21056"/>
    <w:rsid w:val="00B72F64"/>
    <w:rsid w:val="00BF6F95"/>
    <w:rsid w:val="00CA7D33"/>
    <w:rsid w:val="00D87DAA"/>
    <w:rsid w:val="00E606C7"/>
    <w:rsid w:val="00E95414"/>
    <w:rsid w:val="00ED100A"/>
    <w:rsid w:val="00F10222"/>
    <w:rsid w:val="00F4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47BD10"/>
  <w15:docId w15:val="{354D9CD5-7B49-4655-BA11-C0CC3C33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0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.ucsf.edu/modific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rb.ucsf.edu/continuing-re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b.ucsf.edu/new-stud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rb.ucsf.edu/research-needing-irb-review" TargetMode="External"/><Relationship Id="rId10" Type="http://schemas.openxmlformats.org/officeDocument/2006/relationships/hyperlink" Target="mailto:ZSFGResearch@ucsf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fg.ucsf.edu/protocol-applications-and-approv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Velasquez, Alexandra</dc:creator>
  <cp:lastModifiedBy>Qare, Nancy</cp:lastModifiedBy>
  <cp:revision>2</cp:revision>
  <dcterms:created xsi:type="dcterms:W3CDTF">2020-03-04T19:32:00Z</dcterms:created>
  <dcterms:modified xsi:type="dcterms:W3CDTF">2020-03-04T19:32:00Z</dcterms:modified>
</cp:coreProperties>
</file>